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-699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0012-01-2024-001449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Дудка Михаила Петровича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0586230926089699 от 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31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телефонограммой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0586230926089699 от 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74 НА 243762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30.01.2024.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Дудка М.П.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Дудка Михаила Петровича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0412365400695006992420103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699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